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B2" w:rsidRDefault="005064B2" w:rsidP="00953E5C">
      <w:pPr>
        <w:ind w:left="567"/>
        <w:jc w:val="center"/>
        <w:rPr>
          <w:rFonts w:ascii="Palatino Linotype" w:hAnsi="Palatino Linotype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FCDB1" wp14:editId="2CB2B314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64B2" w:rsidRPr="005064B2" w:rsidRDefault="005064B2" w:rsidP="005064B2">
                            <w:pPr>
                              <w:ind w:left="56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FCDB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" filled="f" stroked="f">
                <v:fill o:detectmouseclick="t"/>
                <v:textbox style="mso-fit-shape-to-text:t">
                  <w:txbxContent>
                    <w:p w:rsidR="005064B2" w:rsidRPr="005064B2" w:rsidRDefault="005064B2" w:rsidP="005064B2">
                      <w:pPr>
                        <w:ind w:left="567"/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Содержание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64B2" w:rsidRPr="005064B2" w:rsidRDefault="005064B2" w:rsidP="005064B2">
      <w:pPr>
        <w:rPr>
          <w:rFonts w:ascii="Palatino Linotype" w:hAnsi="Palatino Linotype"/>
          <w:sz w:val="28"/>
          <w:szCs w:val="28"/>
        </w:rPr>
      </w:pPr>
    </w:p>
    <w:p w:rsidR="005064B2" w:rsidRDefault="005064B2" w:rsidP="005064B2">
      <w:pPr>
        <w:rPr>
          <w:rFonts w:ascii="Palatino Linotype" w:hAnsi="Palatino Linotype"/>
          <w:sz w:val="28"/>
          <w:szCs w:val="28"/>
        </w:rPr>
      </w:pPr>
    </w:p>
    <w:p w:rsidR="00953E5C" w:rsidRPr="00766BB5" w:rsidRDefault="005064B2" w:rsidP="005064B2">
      <w:pPr>
        <w:tabs>
          <w:tab w:val="left" w:pos="426"/>
        </w:tabs>
        <w:ind w:left="567" w:hanging="141"/>
        <w:rPr>
          <w:rFonts w:ascii="Palatino Linotype" w:hAnsi="Palatino Linotype"/>
          <w:sz w:val="48"/>
          <w:szCs w:val="48"/>
        </w:rPr>
      </w:pPr>
      <w:r>
        <w:rPr>
          <w:rFonts w:ascii="Palatino Linotype" w:hAnsi="Palatino Linotype"/>
          <w:sz w:val="28"/>
          <w:szCs w:val="28"/>
        </w:rPr>
        <w:tab/>
      </w:r>
      <w:r w:rsidRPr="00766BB5">
        <w:rPr>
          <w:rFonts w:ascii="Palatino Linotype" w:hAnsi="Palatino Linotype"/>
          <w:sz w:val="48"/>
          <w:szCs w:val="48"/>
        </w:rPr>
        <w:t xml:space="preserve">1. </w:t>
      </w:r>
      <w:proofErr w:type="gramStart"/>
      <w:r w:rsidRPr="00766BB5">
        <w:rPr>
          <w:rFonts w:ascii="Palatino Linotype" w:hAnsi="Palatino Linotype"/>
          <w:sz w:val="48"/>
          <w:szCs w:val="48"/>
        </w:rPr>
        <w:t>Цели  и</w:t>
      </w:r>
      <w:proofErr w:type="gramEnd"/>
      <w:r w:rsidRPr="00766BB5">
        <w:rPr>
          <w:rFonts w:ascii="Palatino Linotype" w:hAnsi="Palatino Linotype"/>
          <w:sz w:val="48"/>
          <w:szCs w:val="48"/>
        </w:rPr>
        <w:t xml:space="preserve"> задачи программы работы с одаренными детьми.</w:t>
      </w:r>
    </w:p>
    <w:p w:rsidR="005064B2" w:rsidRPr="00766BB5" w:rsidRDefault="00BC1F8D" w:rsidP="005064B2">
      <w:pPr>
        <w:tabs>
          <w:tab w:val="left" w:pos="426"/>
        </w:tabs>
        <w:ind w:left="567" w:hanging="141"/>
        <w:rPr>
          <w:rFonts w:ascii="Palatino Linotype" w:hAnsi="Palatino Linotype"/>
          <w:sz w:val="48"/>
          <w:szCs w:val="48"/>
        </w:rPr>
      </w:pPr>
      <w:r>
        <w:rPr>
          <w:rFonts w:ascii="Palatino Linotype" w:hAnsi="Palatino Linotype"/>
          <w:sz w:val="48"/>
          <w:szCs w:val="48"/>
        </w:rPr>
        <w:t xml:space="preserve"> </w:t>
      </w:r>
      <w:r w:rsidR="005064B2" w:rsidRPr="00766BB5">
        <w:rPr>
          <w:rFonts w:ascii="Palatino Linotype" w:hAnsi="Palatino Linotype"/>
          <w:sz w:val="48"/>
          <w:szCs w:val="48"/>
        </w:rPr>
        <w:t>2. Методы работы.</w:t>
      </w:r>
    </w:p>
    <w:p w:rsidR="00BC1F8D" w:rsidRDefault="005064B2" w:rsidP="00BC1F8D">
      <w:pPr>
        <w:tabs>
          <w:tab w:val="left" w:pos="426"/>
        </w:tabs>
        <w:ind w:left="567"/>
        <w:rPr>
          <w:rFonts w:ascii="Palatino Linotype" w:hAnsi="Palatino Linotype"/>
          <w:sz w:val="48"/>
          <w:szCs w:val="48"/>
        </w:rPr>
      </w:pPr>
      <w:r w:rsidRPr="00766BB5">
        <w:rPr>
          <w:rFonts w:ascii="Palatino Linotype" w:hAnsi="Palatino Linotype"/>
          <w:sz w:val="48"/>
          <w:szCs w:val="48"/>
        </w:rPr>
        <w:t>3. Особенности одаренных детей.</w:t>
      </w:r>
      <w:r w:rsidR="00BC1F8D" w:rsidRPr="00BC1F8D">
        <w:rPr>
          <w:rFonts w:ascii="Palatino Linotype" w:hAnsi="Palatino Linotype"/>
          <w:sz w:val="48"/>
          <w:szCs w:val="48"/>
        </w:rPr>
        <w:t xml:space="preserve"> </w:t>
      </w:r>
    </w:p>
    <w:p w:rsidR="00BC1F8D" w:rsidRPr="00766BB5" w:rsidRDefault="00BC1F8D" w:rsidP="00BC1F8D">
      <w:pPr>
        <w:tabs>
          <w:tab w:val="left" w:pos="426"/>
        </w:tabs>
        <w:ind w:left="567"/>
        <w:rPr>
          <w:rFonts w:ascii="Palatino Linotype" w:hAnsi="Palatino Linotype"/>
          <w:sz w:val="48"/>
          <w:szCs w:val="48"/>
        </w:rPr>
      </w:pPr>
      <w:r>
        <w:rPr>
          <w:rFonts w:ascii="Palatino Linotype" w:hAnsi="Palatino Linotype"/>
          <w:sz w:val="48"/>
          <w:szCs w:val="48"/>
        </w:rPr>
        <w:t>4</w:t>
      </w:r>
      <w:r w:rsidRPr="00766BB5">
        <w:rPr>
          <w:rFonts w:ascii="Palatino Linotype" w:hAnsi="Palatino Linotype"/>
          <w:sz w:val="48"/>
          <w:szCs w:val="48"/>
        </w:rPr>
        <w:t xml:space="preserve">. </w:t>
      </w:r>
      <w:r>
        <w:rPr>
          <w:rFonts w:ascii="Palatino Linotype" w:hAnsi="Palatino Linotype"/>
          <w:sz w:val="48"/>
          <w:szCs w:val="48"/>
        </w:rPr>
        <w:t>Черты, свойственные одаренным детям.</w:t>
      </w:r>
    </w:p>
    <w:p w:rsidR="005064B2" w:rsidRPr="00766BB5" w:rsidRDefault="00BC1F8D" w:rsidP="005064B2">
      <w:pPr>
        <w:tabs>
          <w:tab w:val="left" w:pos="426"/>
        </w:tabs>
        <w:ind w:left="567"/>
        <w:rPr>
          <w:rFonts w:ascii="Palatino Linotype" w:hAnsi="Palatino Linotype"/>
          <w:sz w:val="48"/>
          <w:szCs w:val="48"/>
        </w:rPr>
      </w:pPr>
      <w:r>
        <w:rPr>
          <w:rFonts w:ascii="Palatino Linotype" w:hAnsi="Palatino Linotype"/>
          <w:sz w:val="48"/>
          <w:szCs w:val="48"/>
        </w:rPr>
        <w:t>5.</w:t>
      </w:r>
      <w:r w:rsidRPr="00BC1F8D">
        <w:t xml:space="preserve"> </w:t>
      </w:r>
      <w:r w:rsidRPr="00BC1F8D">
        <w:rPr>
          <w:rFonts w:ascii="Palatino Linotype" w:hAnsi="Palatino Linotype"/>
          <w:sz w:val="48"/>
          <w:szCs w:val="48"/>
        </w:rPr>
        <w:t>Наиболее важные способности и умения, подлежащие развитию у одаренных детей.</w:t>
      </w:r>
    </w:p>
    <w:p w:rsidR="005064B2" w:rsidRDefault="00BC1F8D" w:rsidP="005064B2">
      <w:pPr>
        <w:tabs>
          <w:tab w:val="left" w:pos="426"/>
        </w:tabs>
        <w:ind w:left="567"/>
        <w:rPr>
          <w:rFonts w:ascii="Palatino Linotype" w:hAnsi="Palatino Linotype"/>
          <w:sz w:val="48"/>
          <w:szCs w:val="48"/>
        </w:rPr>
      </w:pPr>
      <w:r>
        <w:rPr>
          <w:rFonts w:ascii="Palatino Linotype" w:hAnsi="Palatino Linotype"/>
          <w:sz w:val="48"/>
          <w:szCs w:val="48"/>
        </w:rPr>
        <w:t>6</w:t>
      </w:r>
      <w:r w:rsidR="005064B2" w:rsidRPr="00766BB5">
        <w:rPr>
          <w:rFonts w:ascii="Palatino Linotype" w:hAnsi="Palatino Linotype"/>
          <w:sz w:val="48"/>
          <w:szCs w:val="48"/>
        </w:rPr>
        <w:t xml:space="preserve">.  </w:t>
      </w:r>
      <w:r>
        <w:rPr>
          <w:rFonts w:ascii="Palatino Linotype" w:hAnsi="Palatino Linotype"/>
          <w:sz w:val="48"/>
          <w:szCs w:val="48"/>
        </w:rPr>
        <w:t>Стратегия работы с одаренными детьми.</w:t>
      </w:r>
    </w:p>
    <w:p w:rsidR="002C5F44" w:rsidRPr="00766BB5" w:rsidRDefault="002C5F44" w:rsidP="005064B2">
      <w:pPr>
        <w:tabs>
          <w:tab w:val="left" w:pos="426"/>
        </w:tabs>
        <w:ind w:left="567"/>
        <w:rPr>
          <w:rFonts w:ascii="Palatino Linotype" w:hAnsi="Palatino Linotype"/>
          <w:sz w:val="48"/>
          <w:szCs w:val="48"/>
        </w:rPr>
      </w:pPr>
      <w:r>
        <w:rPr>
          <w:rFonts w:ascii="Palatino Linotype" w:hAnsi="Palatino Linotype"/>
          <w:sz w:val="48"/>
          <w:szCs w:val="48"/>
        </w:rPr>
        <w:t>7.  Основные качества интеллекта.</w:t>
      </w:r>
    </w:p>
    <w:p w:rsidR="005064B2" w:rsidRPr="00766BB5" w:rsidRDefault="002C5F44" w:rsidP="005064B2">
      <w:pPr>
        <w:tabs>
          <w:tab w:val="left" w:pos="426"/>
        </w:tabs>
        <w:ind w:left="567"/>
        <w:rPr>
          <w:rFonts w:ascii="Palatino Linotype" w:hAnsi="Palatino Linotype"/>
          <w:sz w:val="48"/>
          <w:szCs w:val="48"/>
        </w:rPr>
      </w:pPr>
      <w:r>
        <w:rPr>
          <w:rFonts w:ascii="Palatino Linotype" w:hAnsi="Palatino Linotype"/>
          <w:sz w:val="48"/>
          <w:szCs w:val="48"/>
        </w:rPr>
        <w:t>8</w:t>
      </w:r>
      <w:r w:rsidR="005064B2" w:rsidRPr="00766BB5">
        <w:rPr>
          <w:rFonts w:ascii="Palatino Linotype" w:hAnsi="Palatino Linotype"/>
          <w:sz w:val="48"/>
          <w:szCs w:val="48"/>
        </w:rPr>
        <w:t xml:space="preserve">. </w:t>
      </w:r>
      <w:r>
        <w:rPr>
          <w:rFonts w:ascii="Palatino Linotype" w:hAnsi="Palatino Linotype"/>
          <w:sz w:val="48"/>
          <w:szCs w:val="48"/>
        </w:rPr>
        <w:t>Карта одаренного учащегося</w:t>
      </w:r>
      <w:bookmarkStart w:id="0" w:name="_GoBack"/>
      <w:bookmarkEnd w:id="0"/>
      <w:r w:rsidR="005064B2" w:rsidRPr="00766BB5">
        <w:rPr>
          <w:rFonts w:ascii="Palatino Linotype" w:hAnsi="Palatino Linotype"/>
          <w:sz w:val="48"/>
          <w:szCs w:val="48"/>
        </w:rPr>
        <w:t>.</w:t>
      </w:r>
    </w:p>
    <w:p w:rsidR="005064B2" w:rsidRPr="00766BB5" w:rsidRDefault="005064B2" w:rsidP="005064B2">
      <w:pPr>
        <w:tabs>
          <w:tab w:val="left" w:pos="426"/>
        </w:tabs>
        <w:ind w:left="567"/>
        <w:rPr>
          <w:rFonts w:ascii="Palatino Linotype" w:hAnsi="Palatino Linotype"/>
          <w:sz w:val="48"/>
          <w:szCs w:val="48"/>
        </w:rPr>
      </w:pPr>
      <w:r w:rsidRPr="00766BB5">
        <w:rPr>
          <w:rFonts w:ascii="Palatino Linotype" w:hAnsi="Palatino Linotype"/>
          <w:sz w:val="48"/>
          <w:szCs w:val="48"/>
        </w:rPr>
        <w:t>7.  План работы с одаренными детьми.</w:t>
      </w:r>
    </w:p>
    <w:p w:rsidR="005064B2" w:rsidRPr="00766BB5" w:rsidRDefault="005064B2" w:rsidP="005064B2">
      <w:pPr>
        <w:tabs>
          <w:tab w:val="left" w:pos="426"/>
        </w:tabs>
        <w:ind w:left="567"/>
        <w:rPr>
          <w:rFonts w:ascii="Palatino Linotype" w:hAnsi="Palatino Linotype"/>
          <w:sz w:val="48"/>
          <w:szCs w:val="48"/>
        </w:rPr>
      </w:pPr>
      <w:r w:rsidRPr="00766BB5">
        <w:rPr>
          <w:rFonts w:ascii="Palatino Linotype" w:hAnsi="Palatino Linotype"/>
          <w:sz w:val="48"/>
          <w:szCs w:val="48"/>
        </w:rPr>
        <w:t>8. Анализ работы</w:t>
      </w:r>
    </w:p>
    <w:sectPr w:rsidR="005064B2" w:rsidRPr="00766BB5" w:rsidSect="00B3057E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7E"/>
    <w:rsid w:val="002C5F44"/>
    <w:rsid w:val="005064B2"/>
    <w:rsid w:val="00646F22"/>
    <w:rsid w:val="00766BB5"/>
    <w:rsid w:val="00953E5C"/>
    <w:rsid w:val="00B3057E"/>
    <w:rsid w:val="00BC1F8D"/>
    <w:rsid w:val="00D7406B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67A03-A74C-40E6-B4F6-1CC32762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8</cp:revision>
  <dcterms:created xsi:type="dcterms:W3CDTF">2014-09-28T08:14:00Z</dcterms:created>
  <dcterms:modified xsi:type="dcterms:W3CDTF">2014-09-28T09:48:00Z</dcterms:modified>
</cp:coreProperties>
</file>